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E5FD" w14:textId="7CE938EC" w:rsidR="004B08C5" w:rsidRDefault="00AD0FB3" w:rsidP="006A59F8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 w:rsidRPr="00DF1935">
        <w:rPr>
          <w:rFonts w:ascii="メイリオ" w:eastAsia="メイリオ" w:hAnsi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17277D" wp14:editId="79918094">
                <wp:simplePos x="0" y="0"/>
                <wp:positionH relativeFrom="margin">
                  <wp:posOffset>-116840</wp:posOffset>
                </wp:positionH>
                <wp:positionV relativeFrom="paragraph">
                  <wp:posOffset>1371600</wp:posOffset>
                </wp:positionV>
                <wp:extent cx="6416040" cy="1229360"/>
                <wp:effectExtent l="0" t="0" r="22860" b="27940"/>
                <wp:wrapSquare wrapText="bothSides"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229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3123B" w14:textId="77777777" w:rsidR="006A59F8" w:rsidRDefault="008932E2" w:rsidP="00AD0FB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32E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食品の「輸出チャレンジ講座」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に先立って、</w:t>
                            </w:r>
                            <w:r w:rsidR="006A59F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オンラインセミナーを開催します。</w:t>
                            </w:r>
                          </w:p>
                          <w:p w14:paraId="3B74FD50" w14:textId="2622F88B" w:rsidR="00985D05" w:rsidRPr="00F90263" w:rsidRDefault="006A59F8" w:rsidP="00AD0FB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08C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自社の商品がどの国で売れる見込みがあるかどうかの調査・分析方法などの基本</w:t>
                            </w:r>
                            <w:r w:rsidRPr="006A59F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をお伝えします。講座の受講を検討されている方はもちろん、これから海外展開に取り組みたいと考えている方などセミナーのみの参加も大歓迎です！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7277D" id="四角形: 角を丸くする 15" o:spid="_x0000_s1026" style="position:absolute;left:0;text-align:left;margin-left:-9.2pt;margin-top:108pt;width:505.2pt;height:96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" fillcolor="#fde9d9 [665]" strokecolor="#5a5a5a [2109]" strokeweight="1.5pt">
                <v:textbox>
                  <w:txbxContent>
                    <w:p w14:paraId="4CD3123B" w14:textId="77777777" w:rsidR="006A59F8" w:rsidRDefault="008932E2" w:rsidP="00AD0FB3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8932E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食品の「輸出チャレンジ講座」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に先立って、</w:t>
                      </w:r>
                      <w:r w:rsidR="006A59F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オンラインセミナーを開催します。</w:t>
                      </w:r>
                    </w:p>
                    <w:p w14:paraId="3B74FD50" w14:textId="2622F88B" w:rsidR="00985D05" w:rsidRPr="00F90263" w:rsidRDefault="006A59F8" w:rsidP="00AD0FB3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4B08C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自社の商品がどの国で売れる見込みがあるかどうかの調査・分析方法などの基本</w:t>
                      </w:r>
                      <w:r w:rsidRPr="006A59F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をお伝えします。講座の受講を検討されている方はもちろん、これから海外展開に取り組みたいと考えている方などセミナーのみの参加も大歓迎です！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F1935">
        <w:rPr>
          <w:rFonts w:ascii="メイリオ" w:eastAsia="メイリオ" w:hAnsi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88B09D" wp14:editId="0F919A35">
                <wp:simplePos x="0" y="0"/>
                <wp:positionH relativeFrom="column">
                  <wp:posOffset>-683895</wp:posOffset>
                </wp:positionH>
                <wp:positionV relativeFrom="paragraph">
                  <wp:posOffset>362585</wp:posOffset>
                </wp:positionV>
                <wp:extent cx="8024495" cy="9144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4495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FE726" w14:textId="30AB4E99" w:rsidR="003B66C3" w:rsidRPr="00AD0FB3" w:rsidRDefault="004B08C5" w:rsidP="00AD0FB3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AD0FB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～海外展開への第一歩</w:t>
                            </w:r>
                            <w:r w:rsidR="00D1114E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！</w:t>
                            </w:r>
                            <w:r w:rsidR="00424F3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どこの国に売る</w:t>
                            </w:r>
                            <w:r w:rsidR="00263B65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かを考える</w:t>
                            </w:r>
                            <w:r w:rsidRPr="00AD0FB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～</w:t>
                            </w:r>
                          </w:p>
                          <w:p w14:paraId="3684FCC5" w14:textId="73ECBEF2" w:rsidR="00390177" w:rsidRPr="00390177" w:rsidRDefault="00390177" w:rsidP="00390177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90177">
                              <w:rPr>
                                <w:rFonts w:ascii="メイリオ" w:eastAsia="メイリオ" w:hAnsi="メイリオ" w:hint="eastAsia"/>
                                <w:sz w:val="40"/>
                                <w:szCs w:val="44"/>
                              </w:rPr>
                              <w:t>食品の</w:t>
                            </w:r>
                            <w:r w:rsidR="00C515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「</w:t>
                            </w:r>
                            <w:r w:rsidR="0071047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輸出</w:t>
                            </w:r>
                            <w:r w:rsidR="008932E2" w:rsidRPr="00AD0FB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ターゲット国の選び方</w:t>
                            </w:r>
                            <w:r w:rsidR="00E81594" w:rsidRPr="00AD0FB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・絞り方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B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3.85pt;margin-top:28.55pt;width:631.8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" fillcolor="#f2dbdb [661]" stroked="f" strokeweight=".5pt">
                <v:textbox>
                  <w:txbxContent>
                    <w:p w14:paraId="55EFE726" w14:textId="30AB4E99" w:rsidR="003B66C3" w:rsidRPr="00AD0FB3" w:rsidRDefault="004B08C5" w:rsidP="00AD0FB3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AD0FB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～海外展開への第一歩</w:t>
                      </w:r>
                      <w:r w:rsidR="00D1114E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！</w:t>
                      </w:r>
                      <w:r w:rsidR="00424F3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どこの国に売る</w:t>
                      </w:r>
                      <w:r w:rsidR="00263B65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かを考える</w:t>
                      </w:r>
                      <w:r w:rsidRPr="00AD0FB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～</w:t>
                      </w:r>
                    </w:p>
                    <w:p w14:paraId="3684FCC5" w14:textId="73ECBEF2" w:rsidR="00390177" w:rsidRPr="00390177" w:rsidRDefault="00390177" w:rsidP="00390177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</w:pPr>
                      <w:r w:rsidRPr="00390177">
                        <w:rPr>
                          <w:rFonts w:ascii="メイリオ" w:eastAsia="メイリオ" w:hAnsi="メイリオ" w:hint="eastAsia"/>
                          <w:sz w:val="40"/>
                          <w:szCs w:val="44"/>
                        </w:rPr>
                        <w:t>食品の</w:t>
                      </w:r>
                      <w:r w:rsidR="00C5156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「</w:t>
                      </w:r>
                      <w:r w:rsidR="00710472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輸出</w:t>
                      </w:r>
                      <w:r w:rsidR="008932E2" w:rsidRPr="00AD0FB3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ターゲット国の選び方</w:t>
                      </w:r>
                      <w:r w:rsidR="00E81594" w:rsidRPr="00AD0FB3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・絞り方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798" w:rsidRPr="00DF1935">
        <w:rPr>
          <w:rFonts w:ascii="メイリオ" w:eastAsia="メイリオ" w:hAnsi="メイリオ"/>
          <w:b/>
          <w:bCs/>
          <w:noProof/>
          <w:sz w:val="24"/>
        </w:rPr>
        <w:drawing>
          <wp:anchor distT="0" distB="0" distL="114300" distR="114300" simplePos="0" relativeHeight="251677696" behindDoc="0" locked="0" layoutInCell="1" allowOverlap="1" wp14:anchorId="2AEB288D" wp14:editId="06EC422D">
            <wp:simplePos x="0" y="0"/>
            <wp:positionH relativeFrom="margin">
              <wp:posOffset>4926965</wp:posOffset>
            </wp:positionH>
            <wp:positionV relativeFrom="paragraph">
              <wp:posOffset>-305961</wp:posOffset>
            </wp:positionV>
            <wp:extent cx="1514475" cy="4572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8C5">
        <w:rPr>
          <w:rFonts w:ascii="メイリオ" w:eastAsia="メイリオ" w:hAnsi="メイリオ" w:hint="eastAsia"/>
          <w:b/>
          <w:bCs/>
          <w:sz w:val="24"/>
        </w:rPr>
        <w:t>【キックオフセミナー】</w:t>
      </w:r>
    </w:p>
    <w:p w14:paraId="67DF6D3F" w14:textId="77777777" w:rsidR="007A7798" w:rsidRPr="00287529" w:rsidRDefault="007A7798" w:rsidP="006A59F8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 w:rsidRPr="00287529">
        <w:rPr>
          <w:rFonts w:ascii="メイリオ" w:eastAsia="メイリオ" w:hAnsi="メイリオ" w:hint="eastAsia"/>
          <w:b/>
          <w:bCs/>
          <w:sz w:val="24"/>
        </w:rPr>
        <w:t>◆セミナー内容</w:t>
      </w:r>
    </w:p>
    <w:p w14:paraId="437D1E2C" w14:textId="36D9DEDA" w:rsidR="007A7798" w:rsidRPr="00287529" w:rsidRDefault="007A7798" w:rsidP="00CA3983">
      <w:pPr>
        <w:pStyle w:val="aa"/>
        <w:tabs>
          <w:tab w:val="left" w:pos="6621"/>
        </w:tabs>
        <w:spacing w:line="420" w:lineRule="exact"/>
        <w:rPr>
          <w:rFonts w:ascii="メイリオ" w:eastAsia="メイリオ" w:hAnsi="メイリオ"/>
          <w:b/>
          <w:bCs/>
          <w:sz w:val="24"/>
        </w:rPr>
      </w:pPr>
      <w:r w:rsidRPr="00287529">
        <w:rPr>
          <w:rFonts w:ascii="メイリオ" w:eastAsia="メイリオ" w:hAnsi="メイリオ" w:hint="eastAsia"/>
          <w:b/>
          <w:bCs/>
          <w:sz w:val="24"/>
        </w:rPr>
        <w:t xml:space="preserve">　・</w:t>
      </w:r>
      <w:r w:rsidR="00F87288" w:rsidRPr="00287529">
        <w:rPr>
          <w:rFonts w:ascii="メイリオ" w:eastAsia="メイリオ" w:hAnsi="メイリオ" w:hint="eastAsia"/>
          <w:b/>
          <w:bCs/>
          <w:sz w:val="24"/>
        </w:rPr>
        <w:t xml:space="preserve"> 自社</w:t>
      </w:r>
      <w:r w:rsidR="007D48B7">
        <w:rPr>
          <w:rFonts w:ascii="メイリオ" w:eastAsia="メイリオ" w:hAnsi="メイリオ" w:hint="eastAsia"/>
          <w:b/>
          <w:bCs/>
          <w:sz w:val="24"/>
        </w:rPr>
        <w:t>商品</w:t>
      </w:r>
      <w:r w:rsidR="00F87288" w:rsidRPr="00287529">
        <w:rPr>
          <w:rFonts w:ascii="メイリオ" w:eastAsia="メイリオ" w:hAnsi="メイリオ" w:hint="eastAsia"/>
          <w:b/>
          <w:bCs/>
          <w:sz w:val="24"/>
        </w:rPr>
        <w:t>はどこなら売れる？海外での日本産食品ニーズについて</w:t>
      </w:r>
    </w:p>
    <w:p w14:paraId="4E6DE4E3" w14:textId="07ED4463" w:rsidR="00F87288" w:rsidRPr="00287529" w:rsidRDefault="00F87288" w:rsidP="00CA3983">
      <w:pPr>
        <w:pStyle w:val="aa"/>
        <w:numPr>
          <w:ilvl w:val="0"/>
          <w:numId w:val="8"/>
        </w:numPr>
        <w:tabs>
          <w:tab w:val="left" w:pos="6621"/>
        </w:tabs>
        <w:spacing w:line="420" w:lineRule="exact"/>
        <w:rPr>
          <w:rFonts w:ascii="メイリオ" w:eastAsia="メイリオ" w:hAnsi="メイリオ"/>
          <w:b/>
          <w:bCs/>
          <w:sz w:val="24"/>
        </w:rPr>
      </w:pPr>
      <w:r w:rsidRPr="00287529">
        <w:rPr>
          <w:rFonts w:ascii="メイリオ" w:eastAsia="メイリオ" w:hAnsi="メイリオ" w:hint="eastAsia"/>
          <w:b/>
          <w:bCs/>
          <w:sz w:val="24"/>
        </w:rPr>
        <w:t>選ばれている商品の特徴と自社商品の強みの見つけ方</w:t>
      </w:r>
    </w:p>
    <w:p w14:paraId="3A0946FE" w14:textId="05EC2518" w:rsidR="007A7798" w:rsidRPr="00287529" w:rsidRDefault="00F87288" w:rsidP="00CA3983">
      <w:pPr>
        <w:pStyle w:val="aa"/>
        <w:numPr>
          <w:ilvl w:val="0"/>
          <w:numId w:val="8"/>
        </w:numPr>
        <w:tabs>
          <w:tab w:val="left" w:pos="6621"/>
        </w:tabs>
        <w:spacing w:line="420" w:lineRule="exact"/>
        <w:rPr>
          <w:rFonts w:ascii="メイリオ" w:eastAsia="メイリオ" w:hAnsi="メイリオ"/>
          <w:b/>
          <w:bCs/>
          <w:sz w:val="24"/>
        </w:rPr>
      </w:pPr>
      <w:r w:rsidRPr="00287529">
        <w:rPr>
          <w:rFonts w:ascii="メイリオ" w:eastAsia="メイリオ" w:hAnsi="メイリオ" w:hint="eastAsia"/>
          <w:b/>
          <w:bCs/>
          <w:sz w:val="24"/>
        </w:rPr>
        <w:t>日本の食品はどこでも輸出できるの？各国の食品規制と輸出入ルールについて</w:t>
      </w:r>
    </w:p>
    <w:p w14:paraId="1202E320" w14:textId="695EF073" w:rsidR="006A59F8" w:rsidRPr="006A59F8" w:rsidRDefault="002A040F" w:rsidP="001263DD">
      <w:pPr>
        <w:pStyle w:val="aa"/>
        <w:spacing w:line="42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◆</w:t>
      </w:r>
      <w:r w:rsidR="006A59F8" w:rsidRPr="006A59F8">
        <w:rPr>
          <w:rFonts w:ascii="メイリオ" w:eastAsia="メイリオ" w:hAnsi="メイリオ" w:hint="eastAsia"/>
          <w:b/>
          <w:bCs/>
          <w:sz w:val="24"/>
        </w:rPr>
        <w:t>日時　　　9月6日（火）13時30分から15時</w:t>
      </w:r>
    </w:p>
    <w:p w14:paraId="13D006AA" w14:textId="0DFE8BBC" w:rsidR="006A59F8" w:rsidRPr="006A59F8" w:rsidRDefault="002A040F" w:rsidP="006A59F8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◆</w:t>
      </w:r>
      <w:r w:rsidR="006A59F8" w:rsidRPr="006A59F8">
        <w:rPr>
          <w:rFonts w:ascii="メイリオ" w:eastAsia="メイリオ" w:hAnsi="メイリオ" w:hint="eastAsia"/>
          <w:b/>
          <w:bCs/>
          <w:sz w:val="24"/>
        </w:rPr>
        <w:t>場所　　　オンライン（zoom）</w:t>
      </w:r>
    </w:p>
    <w:p w14:paraId="71DAFBBE" w14:textId="4950373B" w:rsidR="00DF7EC1" w:rsidRPr="00DF7EC1" w:rsidRDefault="00E81594" w:rsidP="00DF7EC1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 w:rsidRPr="00E81594">
        <w:rPr>
          <w:rFonts w:ascii="メイリオ" w:eastAsia="メイリオ" w:hAnsi="メイリオ" w:hint="eastAsia"/>
          <w:b/>
          <w:bCs/>
          <w:sz w:val="24"/>
        </w:rPr>
        <w:t xml:space="preserve">◆講師　</w:t>
      </w:r>
      <w:r>
        <w:rPr>
          <w:rFonts w:ascii="メイリオ" w:eastAsia="メイリオ" w:hAnsi="メイリオ" w:hint="eastAsia"/>
          <w:b/>
          <w:bCs/>
          <w:sz w:val="24"/>
        </w:rPr>
        <w:t xml:space="preserve">　　</w:t>
      </w:r>
      <w:r w:rsidRPr="00E81594">
        <w:rPr>
          <w:rFonts w:ascii="メイリオ" w:eastAsia="メイリオ" w:hAnsi="メイリオ" w:hint="eastAsia"/>
          <w:b/>
          <w:bCs/>
          <w:sz w:val="24"/>
        </w:rPr>
        <w:t>株式会社KM International　代表取締役　中 正宏 氏</w:t>
      </w:r>
    </w:p>
    <w:p w14:paraId="7DDA8BD3" w14:textId="6AC5E060" w:rsidR="00DF7EC1" w:rsidRDefault="00DF7EC1" w:rsidP="007A7798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ＭＳ Ｐゴシック" w:eastAsia="ＭＳ Ｐゴシック" w:hAnsi="ＭＳ Ｐゴシック" w:hint="eastAsia"/>
        </w:rPr>
        <w:t>東南アジア</w:t>
      </w:r>
      <w:r w:rsidRPr="00042E3E">
        <w:rPr>
          <w:rFonts w:ascii="ＭＳ Ｐゴシック" w:eastAsia="ＭＳ Ｐゴシック" w:hAnsi="ＭＳ Ｐゴシック" w:hint="eastAsia"/>
        </w:rPr>
        <w:t>に駐在経験</w:t>
      </w:r>
      <w:r>
        <w:rPr>
          <w:rFonts w:ascii="ＭＳ Ｐゴシック" w:eastAsia="ＭＳ Ｐゴシック" w:hAnsi="ＭＳ Ｐゴシック" w:hint="eastAsia"/>
        </w:rPr>
        <w:t>が</w:t>
      </w:r>
      <w:r w:rsidRPr="00042E3E">
        <w:rPr>
          <w:rFonts w:ascii="ＭＳ Ｐゴシック" w:eastAsia="ＭＳ Ｐゴシック" w:hAnsi="ＭＳ Ｐゴシック" w:hint="eastAsia"/>
        </w:rPr>
        <w:t>あり</w:t>
      </w:r>
      <w:r>
        <w:rPr>
          <w:rFonts w:ascii="ＭＳ Ｐゴシック" w:eastAsia="ＭＳ Ｐゴシック" w:hAnsi="ＭＳ Ｐゴシック" w:hint="eastAsia"/>
        </w:rPr>
        <w:t>、</w:t>
      </w:r>
      <w:r w:rsidRPr="00042E3E">
        <w:rPr>
          <w:rFonts w:ascii="ＭＳ Ｐゴシック" w:eastAsia="ＭＳ Ｐゴシック" w:hAnsi="ＭＳ Ｐゴシック" w:hint="eastAsia"/>
        </w:rPr>
        <w:t>主にAPEC域内の物流営業、オペレーションに約10年携わり、食品</w:t>
      </w:r>
      <w:r w:rsidR="002A3465">
        <w:rPr>
          <w:rFonts w:ascii="ＭＳ Ｐゴシック" w:eastAsia="ＭＳ Ｐゴシック" w:hAnsi="ＭＳ Ｐゴシック" w:hint="eastAsia"/>
        </w:rPr>
        <w:t>等</w:t>
      </w:r>
      <w:r w:rsidRPr="00042E3E">
        <w:rPr>
          <w:rFonts w:ascii="ＭＳ Ｐゴシック" w:eastAsia="ＭＳ Ｐゴシック" w:hAnsi="ＭＳ Ｐゴシック" w:hint="eastAsia"/>
        </w:rPr>
        <w:t>の輸出に立ち上げから多数関わる。帰国後は食品、雑貨等、多岐に渡る分野で輸出を経験。各国の商談会支援を数多く経験し、オンライン商談</w:t>
      </w:r>
      <w:r>
        <w:rPr>
          <w:rFonts w:ascii="ＭＳ Ｐゴシック" w:eastAsia="ＭＳ Ｐゴシック" w:hAnsi="ＭＳ Ｐゴシック" w:hint="eastAsia"/>
        </w:rPr>
        <w:t>でも</w:t>
      </w:r>
      <w:r w:rsidRPr="00042E3E">
        <w:rPr>
          <w:rFonts w:ascii="ＭＳ Ｐゴシック" w:eastAsia="ＭＳ Ｐゴシック" w:hAnsi="ＭＳ Ｐゴシック" w:hint="eastAsia"/>
        </w:rPr>
        <w:t>輸出実績をあ</w:t>
      </w:r>
      <w:r>
        <w:rPr>
          <w:rFonts w:ascii="ＭＳ Ｐゴシック" w:eastAsia="ＭＳ Ｐゴシック" w:hAnsi="ＭＳ Ｐゴシック" w:hint="eastAsia"/>
        </w:rPr>
        <w:t>げ</w:t>
      </w:r>
      <w:r w:rsidRPr="00042E3E">
        <w:rPr>
          <w:rFonts w:ascii="ＭＳ Ｐゴシック" w:eastAsia="ＭＳ Ｐゴシック" w:hAnsi="ＭＳ Ｐゴシック" w:hint="eastAsia"/>
        </w:rPr>
        <w:t>ている。</w:t>
      </w:r>
      <w:r>
        <w:rPr>
          <w:rFonts w:ascii="ＭＳ Ｐゴシック" w:eastAsia="ＭＳ Ｐゴシック" w:hAnsi="ＭＳ Ｐゴシック" w:hint="eastAsia"/>
        </w:rPr>
        <w:t>アジアを中心</w:t>
      </w:r>
      <w:r w:rsidR="002A3465">
        <w:rPr>
          <w:rFonts w:ascii="ＭＳ Ｐゴシック" w:eastAsia="ＭＳ Ｐゴシック" w:hAnsi="ＭＳ Ｐゴシック" w:hint="eastAsia"/>
        </w:rPr>
        <w:t>に</w:t>
      </w:r>
      <w:r w:rsidRPr="00042E3E">
        <w:rPr>
          <w:rFonts w:ascii="ＭＳ Ｐゴシック" w:eastAsia="ＭＳ Ｐゴシック" w:hAnsi="ＭＳ Ｐゴシック" w:hint="eastAsia"/>
        </w:rPr>
        <w:t>事業パートナーが</w:t>
      </w:r>
      <w:r>
        <w:rPr>
          <w:rFonts w:ascii="ＭＳ Ｐゴシック" w:eastAsia="ＭＳ Ｐゴシック" w:hAnsi="ＭＳ Ｐゴシック" w:hint="eastAsia"/>
        </w:rPr>
        <w:t>お</w:t>
      </w:r>
      <w:r w:rsidRPr="00042E3E">
        <w:rPr>
          <w:rFonts w:ascii="ＭＳ Ｐゴシック" w:eastAsia="ＭＳ Ｐゴシック" w:hAnsi="ＭＳ Ｐゴシック" w:hint="eastAsia"/>
        </w:rPr>
        <w:t>り、国内食品メーカーや輸出商社とのパイプも強い。中小機構、J</w:t>
      </w:r>
      <w:r w:rsidRPr="00042E3E">
        <w:rPr>
          <w:rFonts w:ascii="ＭＳ Ｐゴシック" w:eastAsia="ＭＳ Ｐゴシック" w:hAnsi="ＭＳ Ｐゴシック"/>
        </w:rPr>
        <w:t>ETRO</w:t>
      </w:r>
      <w:r w:rsidRPr="00042E3E">
        <w:rPr>
          <w:rFonts w:ascii="ＭＳ Ｐゴシック" w:eastAsia="ＭＳ Ｐゴシック" w:hAnsi="ＭＳ Ｐゴシック" w:hint="eastAsia"/>
        </w:rPr>
        <w:t>、日本産酒類輸出コンソーシアムなどで専門家を務めている。</w:t>
      </w:r>
    </w:p>
    <w:p w14:paraId="523BAFB7" w14:textId="0389DCD0" w:rsidR="00614C33" w:rsidRDefault="002A040F" w:rsidP="006A59F8">
      <w:pPr>
        <w:pStyle w:val="aa"/>
        <w:spacing w:line="46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◆</w:t>
      </w:r>
      <w:r w:rsidR="006A59F8" w:rsidRPr="006A59F8">
        <w:rPr>
          <w:rFonts w:ascii="メイリオ" w:eastAsia="メイリオ" w:hAnsi="メイリオ" w:hint="eastAsia"/>
          <w:b/>
          <w:bCs/>
          <w:sz w:val="24"/>
        </w:rPr>
        <w:t>参加料　　無料</w:t>
      </w:r>
    </w:p>
    <w:p w14:paraId="109366F9" w14:textId="27909515" w:rsidR="00A16B84" w:rsidRDefault="00A16B84" w:rsidP="00396397">
      <w:pPr>
        <w:widowControl/>
        <w:spacing w:line="460" w:lineRule="exact"/>
        <w:jc w:val="left"/>
        <w:rPr>
          <w:rFonts w:ascii="メイリオ" w:eastAsia="メイリオ" w:hAnsi="メイリオ" w:cs="ＭＳ Ｐゴシック"/>
          <w:b/>
          <w:bCs/>
          <w:sz w:val="24"/>
        </w:rPr>
      </w:pPr>
      <w:r>
        <w:rPr>
          <w:rFonts w:ascii="メイリオ" w:eastAsia="メイリオ" w:hAnsi="メイリオ" w:cs="ＭＳ Ｐゴシック" w:hint="eastAsia"/>
          <w:b/>
          <w:bCs/>
          <w:sz w:val="24"/>
        </w:rPr>
        <w:t>◆申込方法</w:t>
      </w:r>
    </w:p>
    <w:p w14:paraId="3AEEAF19" w14:textId="0C2EE077" w:rsidR="00223F06" w:rsidRDefault="00A16B84" w:rsidP="00DC377D">
      <w:pPr>
        <w:pStyle w:val="aa"/>
        <w:spacing w:line="460" w:lineRule="exact"/>
        <w:ind w:left="240" w:hangingChars="100" w:hanging="240"/>
        <w:rPr>
          <w:rFonts w:ascii="メイリオ" w:eastAsia="メイリオ" w:hAnsi="メイリオ" w:cs="ＭＳ Ｐゴシック"/>
          <w:sz w:val="24"/>
        </w:rPr>
      </w:pPr>
      <w:r>
        <w:rPr>
          <w:rFonts w:ascii="メイリオ" w:eastAsia="メイリオ" w:hAnsi="メイリオ" w:cs="ＭＳ Ｐゴシック" w:hint="eastAsia"/>
          <w:b/>
          <w:bCs/>
          <w:sz w:val="24"/>
        </w:rPr>
        <w:t xml:space="preserve">　</w:t>
      </w:r>
      <w:r w:rsidR="002A040F">
        <w:rPr>
          <w:rFonts w:ascii="メイリオ" w:eastAsia="メイリオ" w:hAnsi="メイリオ" w:cs="ＭＳ Ｐゴシック" w:hint="eastAsia"/>
          <w:b/>
          <w:bCs/>
          <w:sz w:val="24"/>
        </w:rPr>
        <w:t>9</w:t>
      </w:r>
      <w:r w:rsidR="00DF264C" w:rsidRPr="00DF264C">
        <w:rPr>
          <w:rFonts w:ascii="メイリオ" w:eastAsia="メイリオ" w:hAnsi="メイリオ" w:cs="ＭＳ Ｐゴシック" w:hint="eastAsia"/>
          <w:b/>
          <w:bCs/>
          <w:sz w:val="24"/>
        </w:rPr>
        <w:t>月</w:t>
      </w:r>
      <w:r w:rsidR="002A040F">
        <w:rPr>
          <w:rFonts w:ascii="メイリオ" w:eastAsia="メイリオ" w:hAnsi="メイリオ" w:cs="ＭＳ Ｐゴシック" w:hint="eastAsia"/>
          <w:b/>
          <w:bCs/>
          <w:sz w:val="24"/>
        </w:rPr>
        <w:t>2</w:t>
      </w:r>
      <w:r w:rsidR="00DF264C" w:rsidRPr="00DF264C">
        <w:rPr>
          <w:rFonts w:ascii="メイリオ" w:eastAsia="メイリオ" w:hAnsi="メイリオ" w:cs="ＭＳ Ｐゴシック" w:hint="eastAsia"/>
          <w:b/>
          <w:bCs/>
          <w:sz w:val="24"/>
        </w:rPr>
        <w:t>日（金）まで</w:t>
      </w:r>
      <w:r w:rsidR="00DF264C" w:rsidRPr="00396397">
        <w:rPr>
          <w:rFonts w:ascii="メイリオ" w:eastAsia="メイリオ" w:hAnsi="メイリオ" w:cs="ＭＳ Ｐゴシック" w:hint="eastAsia"/>
          <w:sz w:val="24"/>
        </w:rPr>
        <w:t>に</w:t>
      </w:r>
      <w:r w:rsidR="00BE63F3">
        <w:rPr>
          <w:rFonts w:ascii="メイリオ" w:eastAsia="メイリオ" w:hAnsi="メイリオ" w:cs="ＭＳ Ｐゴシック" w:hint="eastAsia"/>
          <w:sz w:val="24"/>
        </w:rPr>
        <w:t>本紙</w:t>
      </w:r>
      <w:r w:rsidR="00E07370">
        <w:rPr>
          <w:rFonts w:ascii="メイリオ" w:eastAsia="メイリオ" w:hAnsi="メイリオ" w:cs="ＭＳ Ｐゴシック" w:hint="eastAsia"/>
          <w:sz w:val="24"/>
        </w:rPr>
        <w:t>参加申込書へ記入</w:t>
      </w:r>
      <w:r w:rsidR="00E372C5">
        <w:rPr>
          <w:rFonts w:ascii="メイリオ" w:eastAsia="メイリオ" w:hAnsi="メイリオ" w:cs="ＭＳ Ｐゴシック" w:hint="eastAsia"/>
          <w:sz w:val="24"/>
        </w:rPr>
        <w:t>して添付</w:t>
      </w:r>
      <w:r w:rsidR="00BE63F3">
        <w:rPr>
          <w:rFonts w:ascii="メイリオ" w:eastAsia="メイリオ" w:hAnsi="メイリオ" w:cs="ＭＳ Ｐゴシック" w:hint="eastAsia"/>
          <w:sz w:val="24"/>
        </w:rPr>
        <w:t>また</w:t>
      </w:r>
      <w:r w:rsidR="00F22BEB">
        <w:rPr>
          <w:rFonts w:ascii="メイリオ" w:eastAsia="メイリオ" w:hAnsi="メイリオ" w:cs="ＭＳ Ｐゴシック" w:hint="eastAsia"/>
          <w:sz w:val="24"/>
        </w:rPr>
        <w:t>はメール本文に</w:t>
      </w:r>
      <w:r w:rsidR="008F53AE">
        <w:rPr>
          <w:rFonts w:ascii="メイリオ" w:eastAsia="メイリオ" w:hAnsi="メイリオ" w:cs="ＭＳ Ｐゴシック" w:hint="eastAsia"/>
          <w:sz w:val="24"/>
        </w:rPr>
        <w:t>下記</w:t>
      </w:r>
      <w:r w:rsidR="00F22BEB">
        <w:rPr>
          <w:rFonts w:ascii="メイリオ" w:eastAsia="メイリオ" w:hAnsi="メイリオ" w:cs="ＭＳ Ｐゴシック" w:hint="eastAsia"/>
          <w:sz w:val="24"/>
        </w:rPr>
        <w:t>事項を</w:t>
      </w:r>
      <w:r w:rsidR="00223F06">
        <w:rPr>
          <w:rFonts w:ascii="メイリオ" w:eastAsia="メイリオ" w:hAnsi="メイリオ" w:cs="ＭＳ Ｐゴシック" w:hint="eastAsia"/>
          <w:sz w:val="24"/>
        </w:rPr>
        <w:t>入力</w:t>
      </w:r>
      <w:r w:rsidR="00DF264C" w:rsidRPr="00396397">
        <w:rPr>
          <w:rFonts w:ascii="メイリオ" w:eastAsia="メイリオ" w:hAnsi="メイリオ" w:cs="ＭＳ Ｐゴシック" w:hint="eastAsia"/>
          <w:sz w:val="24"/>
        </w:rPr>
        <w:t>の上、メールにて海外展開支援チーム（</w:t>
      </w:r>
      <w:r w:rsidR="00DF264C" w:rsidRPr="00396397">
        <w:rPr>
          <w:rFonts w:ascii="メイリオ" w:eastAsia="メイリオ" w:hAnsi="メイリオ" w:cs="ＭＳ Ｐゴシック"/>
          <w:sz w:val="24"/>
        </w:rPr>
        <w:t>kaigai@nico.or.jp</w:t>
      </w:r>
      <w:r w:rsidR="00DF264C" w:rsidRPr="00396397">
        <w:rPr>
          <w:rFonts w:ascii="メイリオ" w:eastAsia="メイリオ" w:hAnsi="メイリオ" w:cs="ＭＳ Ｐゴシック" w:hint="eastAsia"/>
          <w:sz w:val="24"/>
        </w:rPr>
        <w:t>）あてに</w:t>
      </w:r>
      <w:r w:rsidR="00E01518">
        <w:rPr>
          <w:rFonts w:ascii="メイリオ" w:eastAsia="メイリオ" w:hAnsi="メイリオ" w:cs="ＭＳ Ｐゴシック" w:hint="eastAsia"/>
          <w:sz w:val="24"/>
        </w:rPr>
        <w:t>お申込み</w:t>
      </w:r>
      <w:r w:rsidR="00DF264C" w:rsidRPr="00396397">
        <w:rPr>
          <w:rFonts w:ascii="メイリオ" w:eastAsia="メイリオ" w:hAnsi="メイリオ" w:cs="ＭＳ Ｐゴシック" w:hint="eastAsia"/>
          <w:sz w:val="24"/>
        </w:rPr>
        <w:t>ください。</w:t>
      </w:r>
      <w:r w:rsidR="00EE1F36" w:rsidRPr="00DC377D">
        <w:rPr>
          <w:rFonts w:ascii="メイリオ" w:eastAsia="メイリオ" w:hAnsi="メイリオ" w:cs="ＭＳ Ｐゴシック" w:hint="eastAsia"/>
          <w:szCs w:val="21"/>
        </w:rPr>
        <w:t>(</w:t>
      </w:r>
      <w:r w:rsidR="00B7104B" w:rsidRPr="00DC377D">
        <w:rPr>
          <w:rFonts w:ascii="メイリオ" w:eastAsia="メイリオ" w:hAnsi="メイリオ" w:cs="ＭＳ Ｐゴシック" w:hint="eastAsia"/>
          <w:szCs w:val="21"/>
        </w:rPr>
        <w:t>一企業から複数名</w:t>
      </w:r>
      <w:r w:rsidR="009600DC" w:rsidRPr="00DC377D">
        <w:rPr>
          <w:rFonts w:ascii="メイリオ" w:eastAsia="メイリオ" w:hAnsi="メイリオ" w:cs="ＭＳ Ｐゴシック" w:hint="eastAsia"/>
          <w:szCs w:val="21"/>
        </w:rPr>
        <w:t>ご参加</w:t>
      </w:r>
      <w:r w:rsidR="00B7104B" w:rsidRPr="00DC377D">
        <w:rPr>
          <w:rFonts w:ascii="メイリオ" w:eastAsia="メイリオ" w:hAnsi="メイリオ" w:cs="ＭＳ Ｐゴシック" w:hint="eastAsia"/>
          <w:szCs w:val="21"/>
        </w:rPr>
        <w:t>の場合</w:t>
      </w:r>
      <w:r w:rsidR="009600DC" w:rsidRPr="00DC377D">
        <w:rPr>
          <w:rFonts w:ascii="メイリオ" w:eastAsia="メイリオ" w:hAnsi="メイリオ" w:cs="ＭＳ Ｐゴシック" w:hint="eastAsia"/>
          <w:szCs w:val="21"/>
        </w:rPr>
        <w:t>、</w:t>
      </w:r>
      <w:r w:rsidR="001F34DD" w:rsidRPr="00DC377D">
        <w:rPr>
          <w:rFonts w:ascii="メイリオ" w:eastAsia="メイリオ" w:hAnsi="メイリオ" w:cs="ＭＳ Ｐゴシック" w:hint="eastAsia"/>
          <w:szCs w:val="21"/>
        </w:rPr>
        <w:t>参加される方の</w:t>
      </w:r>
      <w:r w:rsidR="006E7F1C" w:rsidRPr="00DC377D">
        <w:rPr>
          <w:rFonts w:ascii="メイリオ" w:eastAsia="メイリオ" w:hAnsi="メイリオ" w:cs="ＭＳ Ｐゴシック" w:hint="eastAsia"/>
          <w:szCs w:val="21"/>
        </w:rPr>
        <w:t>氏名とメールアドレス</w:t>
      </w:r>
      <w:r w:rsidR="00DC377D">
        <w:rPr>
          <w:rFonts w:ascii="メイリオ" w:eastAsia="メイリオ" w:hAnsi="メイリオ" w:cs="ＭＳ Ｐゴシック" w:hint="eastAsia"/>
          <w:szCs w:val="21"/>
        </w:rPr>
        <w:t>を</w:t>
      </w:r>
      <w:r w:rsidR="004000A3">
        <w:rPr>
          <w:rFonts w:ascii="メイリオ" w:eastAsia="メイリオ" w:hAnsi="メイリオ" w:cs="ＭＳ Ｐゴシック" w:hint="eastAsia"/>
          <w:szCs w:val="21"/>
        </w:rPr>
        <w:t>追加で</w:t>
      </w:r>
      <w:r w:rsidR="00DC377D" w:rsidRPr="00DC377D">
        <w:rPr>
          <w:rFonts w:ascii="メイリオ" w:eastAsia="メイリオ" w:hAnsi="メイリオ" w:cs="ＭＳ Ｐゴシック" w:hint="eastAsia"/>
          <w:szCs w:val="21"/>
        </w:rPr>
        <w:t>入力してください。</w:t>
      </w:r>
      <w:r w:rsidR="00EE1F36" w:rsidRPr="00DC377D">
        <w:rPr>
          <w:rFonts w:ascii="メイリオ" w:eastAsia="メイリオ" w:hAnsi="メイリオ" w:cs="ＭＳ Ｐゴシック"/>
          <w:szCs w:val="21"/>
        </w:rPr>
        <w:t>)</w:t>
      </w:r>
    </w:p>
    <w:p w14:paraId="243E07EA" w14:textId="411D68E8" w:rsidR="007A7798" w:rsidRDefault="00F10B82" w:rsidP="00476B39">
      <w:pPr>
        <w:pStyle w:val="aa"/>
        <w:spacing w:line="400" w:lineRule="exact"/>
        <w:ind w:left="240" w:hangingChars="100" w:hanging="240"/>
        <w:rPr>
          <w:rFonts w:ascii="メイリオ" w:eastAsia="メイリオ" w:hAnsi="メイリオ" w:cs="ＭＳ Ｐゴシック"/>
          <w:sz w:val="24"/>
        </w:rPr>
      </w:pPr>
      <w:r w:rsidRPr="001259F1">
        <w:rPr>
          <w:rFonts w:ascii="メイリオ" w:eastAsia="メイリオ" w:hAnsi="メイリオ" w:cs="ＭＳ Ｐゴシック" w:hint="eastAsia"/>
          <w:sz w:val="24"/>
        </w:rPr>
        <w:t>◎</w:t>
      </w:r>
      <w:r>
        <w:rPr>
          <w:rFonts w:ascii="メイリオ" w:eastAsia="メイリオ" w:hAnsi="メイリオ" w:cs="ＭＳ Ｐゴシック" w:hint="eastAsia"/>
          <w:sz w:val="24"/>
        </w:rPr>
        <w:t>講座等</w:t>
      </w:r>
      <w:r w:rsidRPr="001259F1">
        <w:rPr>
          <w:rFonts w:ascii="メイリオ" w:eastAsia="メイリオ" w:hAnsi="メイリオ" w:cs="ＭＳ Ｐゴシック" w:hint="eastAsia"/>
          <w:sz w:val="24"/>
        </w:rPr>
        <w:t>についてはNICOホームページ（</w:t>
      </w:r>
      <w:r w:rsidRPr="001259F1">
        <w:rPr>
          <w:rFonts w:ascii="メイリオ" w:eastAsia="メイリオ" w:hAnsi="メイリオ" w:cs="ＭＳ Ｐゴシック"/>
          <w:sz w:val="24"/>
        </w:rPr>
        <w:t>https://www.nico.or.jp/</w:t>
      </w:r>
      <w:r w:rsidRPr="001259F1">
        <w:rPr>
          <w:rFonts w:ascii="メイリオ" w:eastAsia="メイリオ" w:hAnsi="メイリオ" w:cs="ＭＳ Ｐゴシック" w:hint="eastAsia"/>
          <w:sz w:val="24"/>
        </w:rPr>
        <w:t>）をご確認ください。</w:t>
      </w:r>
    </w:p>
    <w:p w14:paraId="204E709D" w14:textId="77777777" w:rsidR="00476B39" w:rsidRDefault="00476B39" w:rsidP="00476B39">
      <w:pPr>
        <w:pStyle w:val="aa"/>
        <w:spacing w:line="400" w:lineRule="exact"/>
        <w:ind w:left="240" w:hangingChars="100" w:hanging="240"/>
        <w:rPr>
          <w:rFonts w:ascii="メイリオ" w:eastAsia="メイリオ" w:hAnsi="メイリオ" w:cs="ＭＳ Ｐゴシック"/>
          <w:sz w:val="24"/>
        </w:rPr>
      </w:pPr>
    </w:p>
    <w:tbl>
      <w:tblPr>
        <w:tblStyle w:val="a3"/>
        <w:tblpPr w:leftFromText="142" w:rightFromText="142" w:vertAnchor="text" w:horzAnchor="margin" w:tblpXSpec="center" w:tblpY="629"/>
        <w:tblW w:w="0" w:type="auto"/>
        <w:tblLook w:val="04A0" w:firstRow="1" w:lastRow="0" w:firstColumn="1" w:lastColumn="0" w:noHBand="0" w:noVBand="1"/>
      </w:tblPr>
      <w:tblGrid>
        <w:gridCol w:w="2023"/>
        <w:gridCol w:w="3261"/>
        <w:gridCol w:w="1417"/>
        <w:gridCol w:w="2801"/>
      </w:tblGrid>
      <w:tr w:rsidR="00F10B82" w14:paraId="49C7188D" w14:textId="77777777" w:rsidTr="00223F06">
        <w:tc>
          <w:tcPr>
            <w:tcW w:w="2023" w:type="dxa"/>
          </w:tcPr>
          <w:p w14:paraId="1AA49154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企業名</w:t>
            </w:r>
          </w:p>
        </w:tc>
        <w:tc>
          <w:tcPr>
            <w:tcW w:w="3261" w:type="dxa"/>
          </w:tcPr>
          <w:p w14:paraId="36680C6C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  <w:tc>
          <w:tcPr>
            <w:tcW w:w="1417" w:type="dxa"/>
          </w:tcPr>
          <w:p w14:paraId="50B15AF5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部署名</w:t>
            </w:r>
          </w:p>
        </w:tc>
        <w:tc>
          <w:tcPr>
            <w:tcW w:w="2801" w:type="dxa"/>
          </w:tcPr>
          <w:p w14:paraId="3EFB4D09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</w:tr>
      <w:tr w:rsidR="00F10B82" w14:paraId="35EA2459" w14:textId="77777777" w:rsidTr="00223F06">
        <w:tc>
          <w:tcPr>
            <w:tcW w:w="2023" w:type="dxa"/>
          </w:tcPr>
          <w:p w14:paraId="7605C198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役職</w:t>
            </w:r>
          </w:p>
        </w:tc>
        <w:tc>
          <w:tcPr>
            <w:tcW w:w="3261" w:type="dxa"/>
          </w:tcPr>
          <w:p w14:paraId="55E0E565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  <w:tc>
          <w:tcPr>
            <w:tcW w:w="1417" w:type="dxa"/>
          </w:tcPr>
          <w:p w14:paraId="2FCD333A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氏名</w:t>
            </w:r>
          </w:p>
        </w:tc>
        <w:tc>
          <w:tcPr>
            <w:tcW w:w="2801" w:type="dxa"/>
          </w:tcPr>
          <w:p w14:paraId="6E33023F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</w:tr>
      <w:tr w:rsidR="00F10B82" w14:paraId="721A0F16" w14:textId="77777777" w:rsidTr="00223F06">
        <w:tc>
          <w:tcPr>
            <w:tcW w:w="2023" w:type="dxa"/>
          </w:tcPr>
          <w:p w14:paraId="72812EBD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メールアドレス</w:t>
            </w:r>
          </w:p>
        </w:tc>
        <w:tc>
          <w:tcPr>
            <w:tcW w:w="3261" w:type="dxa"/>
          </w:tcPr>
          <w:p w14:paraId="60EB02A4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  <w:tc>
          <w:tcPr>
            <w:tcW w:w="1417" w:type="dxa"/>
          </w:tcPr>
          <w:p w14:paraId="32D142B1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  <w:r>
              <w:rPr>
                <w:rFonts w:ascii="メイリオ" w:eastAsia="メイリオ" w:hAnsi="メイリオ" w:cs="ＭＳ Ｐゴシック" w:hint="eastAsia"/>
                <w:sz w:val="24"/>
              </w:rPr>
              <w:t>電話番号</w:t>
            </w:r>
          </w:p>
        </w:tc>
        <w:tc>
          <w:tcPr>
            <w:tcW w:w="2801" w:type="dxa"/>
          </w:tcPr>
          <w:p w14:paraId="20F85678" w14:textId="77777777" w:rsidR="00F10B82" w:rsidRDefault="00F10B82" w:rsidP="00476B39">
            <w:pPr>
              <w:pStyle w:val="aa"/>
              <w:spacing w:line="400" w:lineRule="exact"/>
              <w:rPr>
                <w:rFonts w:ascii="メイリオ" w:eastAsia="メイリオ" w:hAnsi="メイリオ" w:cs="ＭＳ Ｐゴシック"/>
                <w:sz w:val="24"/>
              </w:rPr>
            </w:pPr>
          </w:p>
        </w:tc>
      </w:tr>
    </w:tbl>
    <w:p w14:paraId="4C9AEE52" w14:textId="66C4CE89" w:rsidR="007F6779" w:rsidRDefault="00476B39" w:rsidP="00476B39">
      <w:pPr>
        <w:pStyle w:val="aa"/>
        <w:spacing w:line="400" w:lineRule="exact"/>
        <w:jc w:val="center"/>
        <w:rPr>
          <w:rFonts w:ascii="メイリオ" w:eastAsia="メイリオ" w:hAnsi="メイリオ"/>
          <w:color w:val="F2F2F2" w:themeColor="background1" w:themeShade="F2"/>
          <w:sz w:val="22"/>
          <w:szCs w:val="22"/>
        </w:rPr>
      </w:pPr>
      <w:r>
        <w:rPr>
          <w:rFonts w:ascii="メイリオ" w:eastAsia="メイリオ" w:hAnsi="メイリオ" w:hint="eastAsia"/>
          <w:color w:val="F2F2F2" w:themeColor="background1" w:themeShade="F2"/>
          <w:sz w:val="22"/>
          <w:szCs w:val="22"/>
          <w:highlight w:val="black"/>
        </w:rPr>
        <w:t xml:space="preserve">　</w:t>
      </w:r>
      <w:r w:rsidR="00223F06" w:rsidRPr="007A7798">
        <w:rPr>
          <w:rFonts w:ascii="メイリオ" w:eastAsia="メイリオ" w:hAnsi="メイリオ" w:hint="eastAsia"/>
          <w:color w:val="F2F2F2" w:themeColor="background1" w:themeShade="F2"/>
          <w:sz w:val="22"/>
          <w:szCs w:val="22"/>
          <w:highlight w:val="black"/>
        </w:rPr>
        <w:t>【キックオフセミナー】</w:t>
      </w:r>
      <w:r w:rsidR="00013266" w:rsidRPr="007A7798">
        <w:rPr>
          <w:rFonts w:ascii="メイリオ" w:eastAsia="メイリオ" w:hAnsi="メイリオ" w:hint="eastAsia"/>
          <w:color w:val="F2F2F2" w:themeColor="background1" w:themeShade="F2"/>
          <w:sz w:val="22"/>
          <w:szCs w:val="22"/>
          <w:highlight w:val="black"/>
        </w:rPr>
        <w:t>「輸出ターゲット国の選び方・絞り方」参加申込書</w:t>
      </w:r>
      <w:r>
        <w:rPr>
          <w:rFonts w:ascii="メイリオ" w:eastAsia="メイリオ" w:hAnsi="メイリオ" w:hint="eastAsia"/>
          <w:color w:val="F2F2F2" w:themeColor="background1" w:themeShade="F2"/>
          <w:sz w:val="22"/>
          <w:szCs w:val="22"/>
          <w:highlight w:val="black"/>
        </w:rPr>
        <w:t xml:space="preserve">　</w:t>
      </w:r>
    </w:p>
    <w:p w14:paraId="06E3C9BC" w14:textId="5B1E99F5" w:rsidR="007A7798" w:rsidRPr="00476B39" w:rsidRDefault="00476B39" w:rsidP="002A3465">
      <w:pPr>
        <w:pStyle w:val="aa"/>
        <w:spacing w:line="400" w:lineRule="exact"/>
        <w:jc w:val="center"/>
        <w:rPr>
          <w:rFonts w:ascii="メイリオ" w:eastAsia="メイリオ" w:hAnsi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問い合わせ：（公財）にいがた産業創造機構　海外展開支援チーム　</w:t>
      </w:r>
      <w:r w:rsidRPr="00476B39">
        <w:rPr>
          <w:rFonts w:ascii="メイリオ" w:eastAsia="メイリオ" w:hAnsi="メイリオ" w:hint="eastAsia"/>
          <w:color w:val="000000" w:themeColor="text1"/>
          <w:sz w:val="22"/>
          <w:szCs w:val="22"/>
        </w:rPr>
        <w:t>TEL：025-246-0063</w:t>
      </w:r>
    </w:p>
    <w:sectPr w:rsidR="007A7798" w:rsidRPr="00476B39" w:rsidSect="00504D54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63FE" w14:textId="77777777" w:rsidR="009D7E1E" w:rsidRDefault="009D7E1E" w:rsidP="00D815DE">
      <w:r>
        <w:separator/>
      </w:r>
    </w:p>
  </w:endnote>
  <w:endnote w:type="continuationSeparator" w:id="0">
    <w:p w14:paraId="4932751E" w14:textId="77777777" w:rsidR="009D7E1E" w:rsidRDefault="009D7E1E" w:rsidP="00D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9384" w14:textId="77777777" w:rsidR="009D7E1E" w:rsidRDefault="009D7E1E" w:rsidP="00D815DE">
      <w:r>
        <w:separator/>
      </w:r>
    </w:p>
  </w:footnote>
  <w:footnote w:type="continuationSeparator" w:id="0">
    <w:p w14:paraId="7441DFDF" w14:textId="77777777" w:rsidR="009D7E1E" w:rsidRDefault="009D7E1E" w:rsidP="00D8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01C"/>
    <w:multiLevelType w:val="hybridMultilevel"/>
    <w:tmpl w:val="AE72E9C8"/>
    <w:lvl w:ilvl="0" w:tplc="DB6EBB3E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05D0487"/>
    <w:multiLevelType w:val="hybridMultilevel"/>
    <w:tmpl w:val="70ACF0AC"/>
    <w:lvl w:ilvl="0" w:tplc="C37CEE5A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B33E99"/>
    <w:multiLevelType w:val="hybridMultilevel"/>
    <w:tmpl w:val="FA1EF77E"/>
    <w:lvl w:ilvl="0" w:tplc="E0A0D72A">
      <w:start w:val="1"/>
      <w:numFmt w:val="bullet"/>
      <w:lvlText w:val="※"/>
      <w:lvlJc w:val="left"/>
      <w:pPr>
        <w:ind w:left="580" w:hanging="360"/>
      </w:pPr>
      <w:rPr>
        <w:rFonts w:ascii="HGPｺﾞｼｯｸM" w:eastAsia="HGPｺﾞｼｯｸM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21158FC"/>
    <w:multiLevelType w:val="hybridMultilevel"/>
    <w:tmpl w:val="2578DA12"/>
    <w:lvl w:ilvl="0" w:tplc="88E66690">
      <w:start w:val="2"/>
      <w:numFmt w:val="decimalEnclosedCircle"/>
      <w:lvlText w:val="%1"/>
      <w:lvlJc w:val="left"/>
      <w:pPr>
        <w:ind w:left="720" w:hanging="360"/>
      </w:pPr>
      <w:rPr>
        <w:rFonts w:hint="eastAsia"/>
        <w:b/>
        <w:color w:val="00206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BD7C03"/>
    <w:multiLevelType w:val="hybridMultilevel"/>
    <w:tmpl w:val="FECED5FA"/>
    <w:lvl w:ilvl="0" w:tplc="3A9E0BDA"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65D014D"/>
    <w:multiLevelType w:val="hybridMultilevel"/>
    <w:tmpl w:val="F05C94C0"/>
    <w:lvl w:ilvl="0" w:tplc="BDE47C2A">
      <w:start w:val="1"/>
      <w:numFmt w:val="decimalEnclosedCircle"/>
      <w:lvlText w:val="%1"/>
      <w:lvlJc w:val="left"/>
      <w:pPr>
        <w:ind w:left="621" w:hanging="360"/>
      </w:pPr>
      <w:rPr>
        <w:rFonts w:hint="eastAsia"/>
        <w:b/>
        <w:color w:val="00206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695E7A0D"/>
    <w:multiLevelType w:val="hybridMultilevel"/>
    <w:tmpl w:val="B5D2C53E"/>
    <w:lvl w:ilvl="0" w:tplc="9676A8F0">
      <w:start w:val="1"/>
      <w:numFmt w:val="decimalEnclosedCircle"/>
      <w:lvlText w:val="%1"/>
      <w:lvlJc w:val="left"/>
      <w:pPr>
        <w:ind w:left="621" w:hanging="360"/>
      </w:pPr>
      <w:rPr>
        <w:rFonts w:ascii="HGPｺﾞｼｯｸM" w:eastAsia="HGPｺﾞｼｯｸM" w:hAnsi="ＭＳ Ｐゴシック" w:cstheme="minorBidi"/>
        <w:b/>
        <w:color w:val="002060"/>
        <w:sz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768E7F5E"/>
    <w:multiLevelType w:val="hybridMultilevel"/>
    <w:tmpl w:val="FED0FF0C"/>
    <w:lvl w:ilvl="0" w:tplc="9D58DE18">
      <w:start w:val="1"/>
      <w:numFmt w:val="decimalEnclosedCircle"/>
      <w:lvlText w:val="%1"/>
      <w:lvlJc w:val="left"/>
      <w:pPr>
        <w:ind w:left="1242" w:hanging="360"/>
      </w:pPr>
      <w:rPr>
        <w:rFonts w:hint="default"/>
        <w:b/>
        <w:color w:val="00206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 w16cid:durableId="497890493">
    <w:abstractNumId w:val="0"/>
  </w:num>
  <w:num w:numId="2" w16cid:durableId="1262378583">
    <w:abstractNumId w:val="2"/>
  </w:num>
  <w:num w:numId="3" w16cid:durableId="1571426902">
    <w:abstractNumId w:val="4"/>
  </w:num>
  <w:num w:numId="4" w16cid:durableId="1727560604">
    <w:abstractNumId w:val="3"/>
  </w:num>
  <w:num w:numId="5" w16cid:durableId="977762622">
    <w:abstractNumId w:val="6"/>
  </w:num>
  <w:num w:numId="6" w16cid:durableId="467285407">
    <w:abstractNumId w:val="5"/>
  </w:num>
  <w:num w:numId="7" w16cid:durableId="624317732">
    <w:abstractNumId w:val="7"/>
  </w:num>
  <w:num w:numId="8" w16cid:durableId="136775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E6"/>
    <w:rsid w:val="00002425"/>
    <w:rsid w:val="00013266"/>
    <w:rsid w:val="00017501"/>
    <w:rsid w:val="000177FB"/>
    <w:rsid w:val="000327D9"/>
    <w:rsid w:val="00042E3E"/>
    <w:rsid w:val="000470CD"/>
    <w:rsid w:val="000610C2"/>
    <w:rsid w:val="000704D0"/>
    <w:rsid w:val="00070B9A"/>
    <w:rsid w:val="000800E3"/>
    <w:rsid w:val="00084212"/>
    <w:rsid w:val="00093B5F"/>
    <w:rsid w:val="000A4287"/>
    <w:rsid w:val="000A51AC"/>
    <w:rsid w:val="000A68F6"/>
    <w:rsid w:val="000B6BCD"/>
    <w:rsid w:val="000C0443"/>
    <w:rsid w:val="000D11AE"/>
    <w:rsid w:val="000D4D4C"/>
    <w:rsid w:val="000E3CA7"/>
    <w:rsid w:val="000E6811"/>
    <w:rsid w:val="000F075F"/>
    <w:rsid w:val="000F75D0"/>
    <w:rsid w:val="001259F1"/>
    <w:rsid w:val="001263DD"/>
    <w:rsid w:val="00126638"/>
    <w:rsid w:val="001307F8"/>
    <w:rsid w:val="00132E40"/>
    <w:rsid w:val="00133854"/>
    <w:rsid w:val="00136645"/>
    <w:rsid w:val="00141090"/>
    <w:rsid w:val="00143FEA"/>
    <w:rsid w:val="00166497"/>
    <w:rsid w:val="00166887"/>
    <w:rsid w:val="00180BC6"/>
    <w:rsid w:val="00186C66"/>
    <w:rsid w:val="001B3ED0"/>
    <w:rsid w:val="001C3990"/>
    <w:rsid w:val="001D3A36"/>
    <w:rsid w:val="001D4AAB"/>
    <w:rsid w:val="001F34DD"/>
    <w:rsid w:val="0020019F"/>
    <w:rsid w:val="00223F06"/>
    <w:rsid w:val="00236A9D"/>
    <w:rsid w:val="00243A25"/>
    <w:rsid w:val="00254F57"/>
    <w:rsid w:val="0025586E"/>
    <w:rsid w:val="002619EB"/>
    <w:rsid w:val="00263B65"/>
    <w:rsid w:val="00287529"/>
    <w:rsid w:val="002A040F"/>
    <w:rsid w:val="002A12E0"/>
    <w:rsid w:val="002A3465"/>
    <w:rsid w:val="002A51A1"/>
    <w:rsid w:val="002B0DE1"/>
    <w:rsid w:val="002B1F79"/>
    <w:rsid w:val="002B6F8E"/>
    <w:rsid w:val="002C7094"/>
    <w:rsid w:val="002D0AA5"/>
    <w:rsid w:val="002E395B"/>
    <w:rsid w:val="002F198E"/>
    <w:rsid w:val="00324CEA"/>
    <w:rsid w:val="0034033F"/>
    <w:rsid w:val="003427DF"/>
    <w:rsid w:val="003463A2"/>
    <w:rsid w:val="00366576"/>
    <w:rsid w:val="00383F2B"/>
    <w:rsid w:val="00385994"/>
    <w:rsid w:val="00385BF1"/>
    <w:rsid w:val="00390177"/>
    <w:rsid w:val="00396397"/>
    <w:rsid w:val="003B16CD"/>
    <w:rsid w:val="003B66C3"/>
    <w:rsid w:val="003D7758"/>
    <w:rsid w:val="003D79F0"/>
    <w:rsid w:val="004000A3"/>
    <w:rsid w:val="0040054A"/>
    <w:rsid w:val="00400DD5"/>
    <w:rsid w:val="00403E96"/>
    <w:rsid w:val="0040556F"/>
    <w:rsid w:val="00413F80"/>
    <w:rsid w:val="004240A1"/>
    <w:rsid w:val="0042453A"/>
    <w:rsid w:val="00424F33"/>
    <w:rsid w:val="00426F9F"/>
    <w:rsid w:val="00430AEB"/>
    <w:rsid w:val="00444EBD"/>
    <w:rsid w:val="00460124"/>
    <w:rsid w:val="00467CCF"/>
    <w:rsid w:val="00476B39"/>
    <w:rsid w:val="00493AF2"/>
    <w:rsid w:val="004952B2"/>
    <w:rsid w:val="00497494"/>
    <w:rsid w:val="00497BEE"/>
    <w:rsid w:val="004B08C5"/>
    <w:rsid w:val="004B2233"/>
    <w:rsid w:val="004C0C7D"/>
    <w:rsid w:val="004C1694"/>
    <w:rsid w:val="004D3D77"/>
    <w:rsid w:val="004D56A8"/>
    <w:rsid w:val="004E62FB"/>
    <w:rsid w:val="00504D54"/>
    <w:rsid w:val="00521FED"/>
    <w:rsid w:val="00547208"/>
    <w:rsid w:val="005500AA"/>
    <w:rsid w:val="00550C03"/>
    <w:rsid w:val="00556FF0"/>
    <w:rsid w:val="00567E5C"/>
    <w:rsid w:val="00573F49"/>
    <w:rsid w:val="00585D9B"/>
    <w:rsid w:val="00592969"/>
    <w:rsid w:val="005A7A8C"/>
    <w:rsid w:val="005B7C96"/>
    <w:rsid w:val="005D133C"/>
    <w:rsid w:val="005E5A62"/>
    <w:rsid w:val="005F67A1"/>
    <w:rsid w:val="006112A4"/>
    <w:rsid w:val="006118A0"/>
    <w:rsid w:val="00614C33"/>
    <w:rsid w:val="00620D8E"/>
    <w:rsid w:val="00631054"/>
    <w:rsid w:val="0063360A"/>
    <w:rsid w:val="00650166"/>
    <w:rsid w:val="0065689C"/>
    <w:rsid w:val="00670163"/>
    <w:rsid w:val="0069111E"/>
    <w:rsid w:val="006A59F8"/>
    <w:rsid w:val="006B7C38"/>
    <w:rsid w:val="006C6212"/>
    <w:rsid w:val="006E39E6"/>
    <w:rsid w:val="006E4651"/>
    <w:rsid w:val="006E6585"/>
    <w:rsid w:val="006E7F1C"/>
    <w:rsid w:val="00710472"/>
    <w:rsid w:val="00712C3A"/>
    <w:rsid w:val="00726FB4"/>
    <w:rsid w:val="0072747D"/>
    <w:rsid w:val="00755396"/>
    <w:rsid w:val="00763E93"/>
    <w:rsid w:val="0076665E"/>
    <w:rsid w:val="00773541"/>
    <w:rsid w:val="00776457"/>
    <w:rsid w:val="0078258E"/>
    <w:rsid w:val="00794CF1"/>
    <w:rsid w:val="007A32E8"/>
    <w:rsid w:val="007A7798"/>
    <w:rsid w:val="007A7B8C"/>
    <w:rsid w:val="007B0C85"/>
    <w:rsid w:val="007B19A8"/>
    <w:rsid w:val="007D4690"/>
    <w:rsid w:val="007D48B7"/>
    <w:rsid w:val="007D4FBB"/>
    <w:rsid w:val="007F6779"/>
    <w:rsid w:val="00810CB2"/>
    <w:rsid w:val="008162CC"/>
    <w:rsid w:val="0082330A"/>
    <w:rsid w:val="00841877"/>
    <w:rsid w:val="008560FB"/>
    <w:rsid w:val="00881EB8"/>
    <w:rsid w:val="008932E2"/>
    <w:rsid w:val="008C4235"/>
    <w:rsid w:val="008D4577"/>
    <w:rsid w:val="008D4C6F"/>
    <w:rsid w:val="008E3BA3"/>
    <w:rsid w:val="008E6264"/>
    <w:rsid w:val="008F53AE"/>
    <w:rsid w:val="00920CB8"/>
    <w:rsid w:val="00923608"/>
    <w:rsid w:val="00924F09"/>
    <w:rsid w:val="0092643B"/>
    <w:rsid w:val="00931FCF"/>
    <w:rsid w:val="0095117D"/>
    <w:rsid w:val="00951D4A"/>
    <w:rsid w:val="00957A41"/>
    <w:rsid w:val="009600DC"/>
    <w:rsid w:val="00971CBD"/>
    <w:rsid w:val="00972A6E"/>
    <w:rsid w:val="0097376B"/>
    <w:rsid w:val="00985D05"/>
    <w:rsid w:val="009B3F6C"/>
    <w:rsid w:val="009B41D9"/>
    <w:rsid w:val="009C3817"/>
    <w:rsid w:val="009C470D"/>
    <w:rsid w:val="009C7E70"/>
    <w:rsid w:val="009D6A83"/>
    <w:rsid w:val="009D7E1E"/>
    <w:rsid w:val="009F40E6"/>
    <w:rsid w:val="00A02270"/>
    <w:rsid w:val="00A055B0"/>
    <w:rsid w:val="00A16B84"/>
    <w:rsid w:val="00A301AF"/>
    <w:rsid w:val="00A363A8"/>
    <w:rsid w:val="00A43465"/>
    <w:rsid w:val="00A6171B"/>
    <w:rsid w:val="00A74011"/>
    <w:rsid w:val="00A76431"/>
    <w:rsid w:val="00A81650"/>
    <w:rsid w:val="00A94C3F"/>
    <w:rsid w:val="00AA379C"/>
    <w:rsid w:val="00AB3AE4"/>
    <w:rsid w:val="00AB4D5E"/>
    <w:rsid w:val="00AD0FB3"/>
    <w:rsid w:val="00AD60FD"/>
    <w:rsid w:val="00AE025F"/>
    <w:rsid w:val="00AE2800"/>
    <w:rsid w:val="00AF556C"/>
    <w:rsid w:val="00B012C0"/>
    <w:rsid w:val="00B03DC3"/>
    <w:rsid w:val="00B122CF"/>
    <w:rsid w:val="00B165C4"/>
    <w:rsid w:val="00B3485E"/>
    <w:rsid w:val="00B34E14"/>
    <w:rsid w:val="00B45C82"/>
    <w:rsid w:val="00B52160"/>
    <w:rsid w:val="00B622A8"/>
    <w:rsid w:val="00B6647A"/>
    <w:rsid w:val="00B7104B"/>
    <w:rsid w:val="00B745BB"/>
    <w:rsid w:val="00B80862"/>
    <w:rsid w:val="00B858BF"/>
    <w:rsid w:val="00B86670"/>
    <w:rsid w:val="00B94904"/>
    <w:rsid w:val="00BB0D55"/>
    <w:rsid w:val="00BB26CB"/>
    <w:rsid w:val="00BB5D95"/>
    <w:rsid w:val="00BC1C56"/>
    <w:rsid w:val="00BD3AF6"/>
    <w:rsid w:val="00BD6646"/>
    <w:rsid w:val="00BE1593"/>
    <w:rsid w:val="00BE63F3"/>
    <w:rsid w:val="00BF0AF0"/>
    <w:rsid w:val="00BF0E27"/>
    <w:rsid w:val="00C0421D"/>
    <w:rsid w:val="00C06B66"/>
    <w:rsid w:val="00C47965"/>
    <w:rsid w:val="00C5122B"/>
    <w:rsid w:val="00C5156B"/>
    <w:rsid w:val="00C52F0E"/>
    <w:rsid w:val="00C55352"/>
    <w:rsid w:val="00C63ED5"/>
    <w:rsid w:val="00C70AD4"/>
    <w:rsid w:val="00C7172D"/>
    <w:rsid w:val="00C74B9F"/>
    <w:rsid w:val="00C84C73"/>
    <w:rsid w:val="00C95D97"/>
    <w:rsid w:val="00CA300E"/>
    <w:rsid w:val="00CA3983"/>
    <w:rsid w:val="00CD18E4"/>
    <w:rsid w:val="00D07323"/>
    <w:rsid w:val="00D07C31"/>
    <w:rsid w:val="00D1114E"/>
    <w:rsid w:val="00D1663D"/>
    <w:rsid w:val="00D24700"/>
    <w:rsid w:val="00D2583D"/>
    <w:rsid w:val="00D268BA"/>
    <w:rsid w:val="00D414DB"/>
    <w:rsid w:val="00D50433"/>
    <w:rsid w:val="00D55CF2"/>
    <w:rsid w:val="00D57F8B"/>
    <w:rsid w:val="00D66AB9"/>
    <w:rsid w:val="00D7095E"/>
    <w:rsid w:val="00D72450"/>
    <w:rsid w:val="00D72987"/>
    <w:rsid w:val="00D815DE"/>
    <w:rsid w:val="00D8531E"/>
    <w:rsid w:val="00D90063"/>
    <w:rsid w:val="00D96B5B"/>
    <w:rsid w:val="00DA7888"/>
    <w:rsid w:val="00DC377D"/>
    <w:rsid w:val="00DF1935"/>
    <w:rsid w:val="00DF264C"/>
    <w:rsid w:val="00DF4505"/>
    <w:rsid w:val="00DF7EC1"/>
    <w:rsid w:val="00E01256"/>
    <w:rsid w:val="00E01518"/>
    <w:rsid w:val="00E070A2"/>
    <w:rsid w:val="00E07370"/>
    <w:rsid w:val="00E14920"/>
    <w:rsid w:val="00E23A05"/>
    <w:rsid w:val="00E2725E"/>
    <w:rsid w:val="00E31781"/>
    <w:rsid w:val="00E372C5"/>
    <w:rsid w:val="00E56704"/>
    <w:rsid w:val="00E608C6"/>
    <w:rsid w:val="00E64365"/>
    <w:rsid w:val="00E64582"/>
    <w:rsid w:val="00E81594"/>
    <w:rsid w:val="00EA01E8"/>
    <w:rsid w:val="00EA1683"/>
    <w:rsid w:val="00EA2A27"/>
    <w:rsid w:val="00EC2CF7"/>
    <w:rsid w:val="00EC49FA"/>
    <w:rsid w:val="00EC567F"/>
    <w:rsid w:val="00EE1F36"/>
    <w:rsid w:val="00EE6357"/>
    <w:rsid w:val="00EF3EE7"/>
    <w:rsid w:val="00F10B82"/>
    <w:rsid w:val="00F1266F"/>
    <w:rsid w:val="00F13D66"/>
    <w:rsid w:val="00F17107"/>
    <w:rsid w:val="00F2163E"/>
    <w:rsid w:val="00F21E2D"/>
    <w:rsid w:val="00F22BEB"/>
    <w:rsid w:val="00F313B0"/>
    <w:rsid w:val="00F61471"/>
    <w:rsid w:val="00F84F7A"/>
    <w:rsid w:val="00F85349"/>
    <w:rsid w:val="00F87288"/>
    <w:rsid w:val="00F90263"/>
    <w:rsid w:val="00F92EF1"/>
    <w:rsid w:val="00FB05D3"/>
    <w:rsid w:val="00FB1C45"/>
    <w:rsid w:val="00FB27E3"/>
    <w:rsid w:val="00FB3944"/>
    <w:rsid w:val="00FE456D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892A5"/>
  <w15:docId w15:val="{BC5C321E-84ED-47B5-98A3-C19A2E8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5DE"/>
  </w:style>
  <w:style w:type="paragraph" w:styleId="a6">
    <w:name w:val="footer"/>
    <w:basedOn w:val="a"/>
    <w:link w:val="a7"/>
    <w:uiPriority w:val="99"/>
    <w:unhideWhenUsed/>
    <w:rsid w:val="00D8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5DE"/>
  </w:style>
  <w:style w:type="paragraph" w:styleId="a8">
    <w:name w:val="Balloon Text"/>
    <w:basedOn w:val="a"/>
    <w:link w:val="a9"/>
    <w:uiPriority w:val="99"/>
    <w:semiHidden/>
    <w:unhideWhenUsed/>
    <w:rsid w:val="00424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5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B0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133854"/>
    <w:pPr>
      <w:ind w:leftChars="400" w:left="840"/>
    </w:pPr>
  </w:style>
  <w:style w:type="character" w:styleId="ac">
    <w:name w:val="Hyperlink"/>
    <w:basedOn w:val="a0"/>
    <w:uiPriority w:val="99"/>
    <w:unhideWhenUsed/>
    <w:rsid w:val="00493AF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6042-4810-46AC-B741-DB6F71FD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渡邉 綾香</cp:lastModifiedBy>
  <cp:revision>34</cp:revision>
  <cp:lastPrinted>2022-08-04T06:43:00Z</cp:lastPrinted>
  <dcterms:created xsi:type="dcterms:W3CDTF">2022-08-04T02:52:00Z</dcterms:created>
  <dcterms:modified xsi:type="dcterms:W3CDTF">2022-08-04T06:45:00Z</dcterms:modified>
</cp:coreProperties>
</file>