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CBAF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第４号様式（第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11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14:paraId="772CBB70" w14:textId="731C875D" w:rsidR="002F001D" w:rsidRPr="00A275A3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A1FBC9D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E938F80" w14:textId="77777777"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7DF511BD" w14:textId="77777777" w:rsidR="00387ECA" w:rsidRPr="00A275A3" w:rsidRDefault="00387ECA" w:rsidP="00387ECA">
      <w:pPr>
        <w:rPr>
          <w:rFonts w:ascii="ＭＳ 明朝" w:hAnsi="ＭＳ 明朝"/>
          <w:sz w:val="22"/>
          <w:szCs w:val="22"/>
        </w:rPr>
      </w:pPr>
    </w:p>
    <w:p w14:paraId="3DB683C2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14:paraId="1DE98C4F" w14:textId="77777777"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23B87C95" w14:textId="77777777"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14:paraId="77901759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DDCAC83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廃止承認申請書</w:t>
      </w:r>
    </w:p>
    <w:p w14:paraId="45D30F1B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CF75FD7" w14:textId="3F8DE942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 xml:space="preserve">　</w:t>
      </w:r>
      <w:r w:rsidRPr="006C4100">
        <w:rPr>
          <w:rFonts w:ascii="ＭＳ 明朝" w:hAnsi="ＭＳ 明朝" w:hint="eastAsia"/>
          <w:sz w:val="22"/>
          <w:szCs w:val="22"/>
        </w:rPr>
        <w:t>年　　月　　日付け新産創第　　　号で交付決定</w:t>
      </w:r>
      <w:r w:rsidR="00A275CD" w:rsidRPr="006C4100">
        <w:rPr>
          <w:rFonts w:ascii="ＭＳ 明朝" w:hAnsi="ＭＳ 明朝" w:hint="eastAsia"/>
          <w:sz w:val="22"/>
          <w:szCs w:val="22"/>
        </w:rPr>
        <w:t>を受けた</w:t>
      </w:r>
      <w:r w:rsidR="00E02CB4" w:rsidRPr="006C4100">
        <w:rPr>
          <w:rFonts w:ascii="ＭＳ 明朝" w:hAnsi="ＭＳ 明朝" w:hint="eastAsia"/>
          <w:sz w:val="22"/>
          <w:szCs w:val="22"/>
        </w:rPr>
        <w:t>標記事業を下記の理由により廃止したいので、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6C4100">
        <w:rPr>
          <w:rFonts w:ascii="ＭＳ 明朝" w:hAnsi="ＭＳ 明朝" w:hint="eastAsia"/>
          <w:kern w:val="0"/>
          <w:sz w:val="22"/>
          <w:szCs w:val="22"/>
        </w:rPr>
        <w:t>11</w:t>
      </w:r>
      <w:r w:rsidRPr="006C4100">
        <w:rPr>
          <w:rFonts w:ascii="ＭＳ 明朝" w:hAnsi="ＭＳ 明朝" w:hint="eastAsia"/>
          <w:sz w:val="22"/>
          <w:szCs w:val="22"/>
        </w:rPr>
        <w:t>条の規定により申請します。</w:t>
      </w:r>
    </w:p>
    <w:p w14:paraId="49249D9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1CBD6AB7" w14:textId="77777777"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14:paraId="29B3BA4F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EFF3BA4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廃止の理由</w:t>
      </w:r>
    </w:p>
    <w:p w14:paraId="50A005B4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26079F7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0D7C456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37E9531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A2E7BC6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444F484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3093999D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2978F82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２　廃止の時期</w:t>
      </w:r>
    </w:p>
    <w:p w14:paraId="7116024A" w14:textId="5895E534" w:rsidR="002F001D" w:rsidRPr="006C4100" w:rsidRDefault="00963D94" w:rsidP="00963D94">
      <w:pPr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/>
          <w:sz w:val="20"/>
          <w:szCs w:val="20"/>
        </w:rPr>
        <w:t xml:space="preserve"> </w:t>
      </w:r>
    </w:p>
    <w:p w14:paraId="7462CA1D" w14:textId="796ED3EC" w:rsidR="00C340FD" w:rsidRPr="006C4100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C340FD" w:rsidRPr="006C4100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D7837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73778-EC13-4B9B-BD7D-3EF541BF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2020-03-27T02:11:00Z</dcterms:created>
  <dcterms:modified xsi:type="dcterms:W3CDTF">2020-03-27T02:18:00Z</dcterms:modified>
</cp:coreProperties>
</file>